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EB" w:rsidRPr="00722DEB" w:rsidRDefault="00722DEB" w:rsidP="00722DEB">
      <w:pPr>
        <w:tabs>
          <w:tab w:val="left" w:pos="964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общеобразовательное  бюджетное учреждение </w:t>
      </w:r>
    </w:p>
    <w:p w:rsidR="00722DEB" w:rsidRPr="00722DEB" w:rsidRDefault="00722DEB" w:rsidP="00722DEB">
      <w:pPr>
        <w:tabs>
          <w:tab w:val="left" w:pos="964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«Средняя общеобразовательная школа №1 им. М.Абдуллина с. Киргиз-Мияки </w:t>
      </w:r>
    </w:p>
    <w:p w:rsidR="00722DEB" w:rsidRPr="00722DEB" w:rsidRDefault="00722DEB" w:rsidP="00722DEB">
      <w:pPr>
        <w:tabs>
          <w:tab w:val="left" w:pos="9648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Миякинский район Республики Башкортостан»</w:t>
      </w:r>
    </w:p>
    <w:p w:rsidR="00722DEB" w:rsidRPr="00722DEB" w:rsidRDefault="00722DEB" w:rsidP="00722DEB">
      <w:pPr>
        <w:tabs>
          <w:tab w:val="left" w:pos="9648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7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191"/>
        <w:gridCol w:w="3402"/>
        <w:gridCol w:w="3686"/>
      </w:tblGrid>
      <w:tr w:rsidR="00722DEB" w:rsidRPr="00722DEB" w:rsidTr="00531821"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2DEB" w:rsidRPr="00722DEB" w:rsidRDefault="00722DEB" w:rsidP="00722DEB">
            <w:pPr>
              <w:tabs>
                <w:tab w:val="left" w:pos="9288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__________/Хафизова Л.М. /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 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«__»___________20___г.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2DEB" w:rsidRPr="00722DEB" w:rsidRDefault="00722DEB" w:rsidP="00722DEB">
            <w:pPr>
              <w:tabs>
                <w:tab w:val="left" w:pos="9288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Мингазова</w:t>
            </w:r>
            <w:proofErr w:type="spellEnd"/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Е.Г. /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«__»_______________20____г.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EB" w:rsidRPr="00722DEB" w:rsidRDefault="00722DEB" w:rsidP="00722DEB">
            <w:pPr>
              <w:tabs>
                <w:tab w:val="left" w:pos="9288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МОБУ СОШ №1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им. </w:t>
            </w:r>
            <w:proofErr w:type="spellStart"/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М.Абдуллинас</w:t>
            </w:r>
            <w:proofErr w:type="spellEnd"/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К- Мияки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_____________/ </w:t>
            </w:r>
            <w:proofErr w:type="spellStart"/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Р.Ф. /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_____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«__»______________20____г.</w:t>
            </w:r>
          </w:p>
          <w:p w:rsidR="00722DEB" w:rsidRPr="00722DEB" w:rsidRDefault="00722DEB" w:rsidP="00722DE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2DEB" w:rsidRPr="00722DEB" w:rsidRDefault="00722DEB" w:rsidP="00722DEB">
      <w:pPr>
        <w:tabs>
          <w:tab w:val="left" w:pos="9648"/>
        </w:tabs>
        <w:spacing w:after="0" w:line="240" w:lineRule="auto"/>
        <w:ind w:left="35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EB" w:rsidRP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EB" w:rsidRP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EB" w:rsidRP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EB" w:rsidRPr="00722DEB" w:rsidRDefault="00722DEB" w:rsidP="00722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EB" w:rsidRPr="00722DEB" w:rsidRDefault="00722DEB" w:rsidP="00722DEB">
      <w:pPr>
        <w:spacing w:after="513" w:line="240" w:lineRule="auto"/>
        <w:jc w:val="center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  <w:t>Рабочая программа</w:t>
      </w:r>
    </w:p>
    <w:p w:rsidR="00722DEB" w:rsidRPr="00722DEB" w:rsidRDefault="00722DEB" w:rsidP="00722DEB">
      <w:pPr>
        <w:spacing w:after="513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ВНЕУРОЧНОЙ ДЕЯТЕЛЬНОСТИ</w:t>
      </w:r>
    </w:p>
    <w:p w:rsidR="00722DEB" w:rsidRPr="00722DEB" w:rsidRDefault="00722DEB" w:rsidP="00722DEB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330E9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Компьютерная графика</w:t>
      </w:r>
      <w:r w:rsidRPr="00722DE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 Производство анимационных фильмов»</w:t>
      </w:r>
    </w:p>
    <w:p w:rsidR="00722DEB" w:rsidRPr="00722DEB" w:rsidRDefault="00722DEB" w:rsidP="00722DEB">
      <w:pPr>
        <w:tabs>
          <w:tab w:val="left" w:leader="underscore" w:pos="4872"/>
        </w:tabs>
        <w:spacing w:after="0" w:line="340" w:lineRule="auto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для  </w:t>
      </w:r>
      <w:r w:rsidR="000C2CFB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5</w:t>
      </w:r>
      <w:r w:rsidRPr="00722DEB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ов</w:t>
      </w:r>
    </w:p>
    <w:p w:rsidR="00722DEB" w:rsidRPr="00722DEB" w:rsidRDefault="00722DEB" w:rsidP="00722DEB">
      <w:pPr>
        <w:spacing w:after="0" w:line="340" w:lineRule="auto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учителя Садыковой </w:t>
      </w:r>
      <w:proofErr w:type="spellStart"/>
      <w:r w:rsidRPr="00722DEB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>ЗульфииМагафуровны</w:t>
      </w:r>
      <w:proofErr w:type="spellEnd"/>
    </w:p>
    <w:p w:rsidR="00722DEB" w:rsidRPr="00722DEB" w:rsidRDefault="000C2CFB" w:rsidP="00722D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202</w:t>
      </w:r>
      <w:r w:rsidR="00330E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722DEB" w:rsidRPr="00722D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-202</w:t>
      </w:r>
      <w:r w:rsidR="00330E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 </w:t>
      </w:r>
      <w:proofErr w:type="spellStart"/>
      <w:proofErr w:type="gramStart"/>
      <w:r w:rsidR="00722DEB" w:rsidRPr="00722D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уч.год</w:t>
      </w:r>
      <w:proofErr w:type="spellEnd"/>
      <w:proofErr w:type="gramEnd"/>
    </w:p>
    <w:p w:rsidR="00722DEB" w:rsidRPr="00722DEB" w:rsidRDefault="00722DEB" w:rsidP="00722DEB">
      <w:pPr>
        <w:spacing w:after="0" w:line="340" w:lineRule="auto"/>
        <w:ind w:left="720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pacing w:after="0" w:line="240" w:lineRule="auto"/>
        <w:ind w:left="36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DEB" w:rsidRPr="00722DEB" w:rsidRDefault="00722DEB" w:rsidP="00722DEB">
      <w:pPr>
        <w:shd w:val="clear" w:color="auto" w:fill="FFFFFF"/>
        <w:spacing w:after="0" w:line="31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DEB" w:rsidRPr="00722DEB" w:rsidRDefault="00722DEB" w:rsidP="00722DEB">
      <w:pPr>
        <w:shd w:val="clear" w:color="auto" w:fill="FFFFFF"/>
        <w:spacing w:after="0" w:line="31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D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722DEB" w:rsidRPr="00722DEB" w:rsidRDefault="00722DEB" w:rsidP="00722DEB">
      <w:pPr>
        <w:shd w:val="clear" w:color="auto" w:fill="FFFFFF"/>
        <w:spacing w:after="0" w:line="31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DEB" w:rsidRPr="00722DEB" w:rsidRDefault="00722DEB" w:rsidP="00722DEB">
      <w:pPr>
        <w:tabs>
          <w:tab w:val="left" w:pos="61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внеурочной деятельности по </w:t>
      </w:r>
      <w:r w:rsidR="000C2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информатике</w:t>
      </w:r>
      <w:r w:rsidRPr="00722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5 класса  разработана в соответствии со следующими нормативными документами: </w:t>
      </w:r>
    </w:p>
    <w:p w:rsidR="00722DEB" w:rsidRPr="00722DEB" w:rsidRDefault="00722DEB" w:rsidP="00722D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«Об образовании Российской Федерации» № 273-ФЗ от 29.12.2012;</w:t>
      </w:r>
    </w:p>
    <w:p w:rsidR="00722DEB" w:rsidRPr="00722DEB" w:rsidRDefault="00722DEB" w:rsidP="00722D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«Об образовании Республики Башкортостан» № 693-з от 1.07.2013;</w:t>
      </w:r>
    </w:p>
    <w:p w:rsidR="00722DEB" w:rsidRPr="00722DEB" w:rsidRDefault="00722DEB" w:rsidP="00722DE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основного общего образования МОБУ СОШ №1 </w:t>
      </w:r>
      <w:proofErr w:type="spellStart"/>
      <w:r w:rsidRPr="00722DEB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им.М.Абдуллина</w:t>
      </w:r>
      <w:proofErr w:type="spellEnd"/>
      <w:r w:rsidRPr="00722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Киргиз-Мияки (приказ №63 от 04.04.19)</w:t>
      </w:r>
    </w:p>
    <w:p w:rsidR="00722DEB" w:rsidRDefault="00722DEB" w:rsidP="00BD22FD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5108" w:rsidRPr="00FE4C60" w:rsidRDefault="00FE4C60" w:rsidP="00635108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Основное направление программы – художественно - эстетическое и нацелена на создание короткометражных мультфильмов с по</w:t>
      </w:r>
      <w:r w:rsidR="00330E97">
        <w:rPr>
          <w:rFonts w:ascii="Times New Roman" w:eastAsia="Calibri" w:hAnsi="Times New Roman" w:cs="Times New Roman"/>
          <w:sz w:val="24"/>
          <w:szCs w:val="24"/>
        </w:rPr>
        <w:t xml:space="preserve">мощью </w:t>
      </w:r>
      <w:proofErr w:type="spellStart"/>
      <w:r w:rsidR="00330E97">
        <w:rPr>
          <w:rFonts w:ascii="Times New Roman" w:eastAsia="Calibri" w:hAnsi="Times New Roman" w:cs="Times New Roman"/>
          <w:sz w:val="24"/>
          <w:szCs w:val="24"/>
        </w:rPr>
        <w:t>видеоредакторов</w:t>
      </w:r>
      <w:proofErr w:type="spellEnd"/>
      <w:r w:rsidR="00330E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с использованием разных видов анимации: пластилиновая, кукольная, бумажная </w:t>
      </w:r>
      <w:r w:rsidR="00722DEB">
        <w:rPr>
          <w:rFonts w:ascii="Times New Roman" w:eastAsia="Calibri" w:hAnsi="Times New Roman" w:cs="Times New Roman"/>
          <w:sz w:val="24"/>
          <w:szCs w:val="24"/>
        </w:rPr>
        <w:t>и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т. д. Данная программа представляет собой курс, предназначенный для работы с детьми, которые хотят не просто играть или набирать текст на компьютере, а желающими реализовать свои творческие способности, утвердиться в каком-либо деле. Выполняя практические задания, учащиеся развиваются, создают сами творческие проекты. В процессе создания творческих работ учащиеся смогут освоить работу с дополнительным оборудованием: сканером, микрофоном; научатся быстро ориентироваться в системе, приложениях и программах, научатся работать с цифровыми фото и видеокамерами. Работая над мультимедийными проектами и представляя их, используя видеопроектор дети освоят новейшие технологии. Актуальность программы заключается в реализации системно -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подхода на практике, что позволяет сформировать ИКТ - компетентности, которые являются фундаментом для формирования универсальных учебных действий. Тем самым позволяет раскрыть особенности каждого учащегося, почувствовать себя более успешными. Программа осуществляет освоение умений работать с информацией (сбор, получение, преобразование, создание новых объектов) и использовать инструменты ИКТ (текстовые и графические редакторы,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видеоредакторы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и др.). Программа позволяет осуществить проектный подход к занятиям, а также объединить на одном уроке различные школьные дисциплины: рисование, музыку, математику, окружающий мир.  </w:t>
      </w:r>
      <w:r w:rsidR="00635108" w:rsidRPr="00FE4C60">
        <w:rPr>
          <w:rFonts w:ascii="Times New Roman" w:eastAsia="Calibri" w:hAnsi="Times New Roman" w:cs="Times New Roman"/>
          <w:sz w:val="24"/>
          <w:szCs w:val="24"/>
        </w:rPr>
        <w:t xml:space="preserve">Процесс создания творческих работ воспитывает у учащихся усидчивость и развивает их творческий поиск. Подталкивает на создание работ воспитывающего характера, создание проектов (о вреде курения, наркомании, алкоголизма), которые можно использовать для проведения классных часов, внеклассных мероприятий и т.д., учит детей обсуждать проекты, работать в коллективе (прислушиваться к мнению товарищей, отстаивать свое мнение), учит находить и использовать в своей работе необходимую информацию. Мультипликация – это групповой творческий процесс. Как и во взрослой команде мультипликаторов, дети пробуют разные функции: режиссёра, оператора, сценариста, художника-мультипликатора и т.д. В ходе работы происходит распределение функций и ролей между участниками в соответствии с теми работами, которые необходимо выполнить, а именно: написание текста сценария, выбор музыки, озвучивание. Качественная подготовка литературно-художественной части является залогом успешности будущей работы, поэтому при планировании данной деятельности выделено достаточно времени на разработку предварительного сценария и подготовку художественного оформления. Завершается данная работа просмотром и обсуждением готовых результатов, что является необходимым </w:t>
      </w:r>
      <w:r w:rsidR="00635108" w:rsidRPr="00FE4C60">
        <w:rPr>
          <w:rFonts w:ascii="Times New Roman" w:eastAsia="Calibri" w:hAnsi="Times New Roman" w:cs="Times New Roman"/>
          <w:sz w:val="24"/>
          <w:szCs w:val="24"/>
        </w:rPr>
        <w:lastRenderedPageBreak/>
        <w:t>шагом к созданию новых работ. Занятия проходят 1 час в нед</w:t>
      </w:r>
      <w:r w:rsidR="000C2CFB">
        <w:rPr>
          <w:rFonts w:ascii="Times New Roman" w:eastAsia="Calibri" w:hAnsi="Times New Roman" w:cs="Times New Roman"/>
          <w:sz w:val="24"/>
          <w:szCs w:val="24"/>
        </w:rPr>
        <w:t>елю. Продолжительность занятий  3</w:t>
      </w:r>
      <w:r w:rsidR="00635108" w:rsidRPr="00FE4C60">
        <w:rPr>
          <w:rFonts w:ascii="Times New Roman" w:eastAsia="Calibri" w:hAnsi="Times New Roman" w:cs="Times New Roman"/>
          <w:sz w:val="24"/>
          <w:szCs w:val="24"/>
        </w:rPr>
        <w:t xml:space="preserve">5 минут.    </w:t>
      </w:r>
    </w:p>
    <w:p w:rsidR="009565DB" w:rsidRDefault="009565DB" w:rsidP="0063510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Цель курса</w:t>
      </w:r>
      <w:r w:rsidRPr="00FE4C60">
        <w:rPr>
          <w:rFonts w:ascii="Times New Roman" w:eastAsia="Calibri" w:hAnsi="Times New Roman" w:cs="Times New Roman"/>
          <w:sz w:val="24"/>
          <w:szCs w:val="24"/>
        </w:rPr>
        <w:t>: создать благоприятное пространство, способствующее успешному развитию каждого ребенка, потребности в умении учиться через мотивацию учения, воспитание интереса к познавательной деятельности в процессе совместной деятельности по созданию мультфильмов,развитие творческих способностей и личностных качеств ребенка.</w:t>
      </w:r>
    </w:p>
    <w:p w:rsidR="009565DB" w:rsidRDefault="009565DB" w:rsidP="0063510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З</w:t>
      </w: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адачи: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овладение умением работать с различными видами информации, в том числе графической, текстовой, звуковой, приобщение к проектно-творческой деятельности.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освоение инструментальных компьютерных сред для работы с информацией разного вида (текстами, изображениями, анимированными изображениями, схемами предметов, сочетаниями различных видов информации в одном информационном объекте);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создание завершенных проектов с использованием освоенных инструментальных компьютерных сред (создание мини-мультфильма, видеоклипа, аппликационной работы и т.п.);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ознакомление со способами организации и поиска информации;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создание условий для самостоятельной творческой деятельности;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развитие мелкой моторики рук;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развитие пространственного воображения, логического и визуального мышления;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освоение знаний о роли информационной деятельности человека в преобразовании окружающего мира; </w:t>
      </w:r>
    </w:p>
    <w:p w:rsidR="00635108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 формирование первоначальных представлений о профессиях, в которых информационные технологии играют ведущую роль;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воспитание интереса к информационной и коммуникационной деятельности;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воспитание ценностных основ информационной культуры младших школьников, уважительного отношения к авторским правам;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практическое применение сотрудничества в коллективной информационной деятельности; </w:t>
      </w:r>
    </w:p>
    <w:p w:rsidR="00635108" w:rsidRPr="00FE4C60" w:rsidRDefault="00635108" w:rsidP="006351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воспитание позитивного восприятия компьютера как помощника в учёбе, как инструмента творчества, самовыражения и развития. </w:t>
      </w:r>
    </w:p>
    <w:p w:rsidR="009565DB" w:rsidRDefault="009565DB" w:rsidP="00BD22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C60" w:rsidRPr="00FE4C60" w:rsidRDefault="00FE4C60" w:rsidP="00BD22F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результаты:</w:t>
      </w:r>
    </w:p>
    <w:p w:rsidR="00023935" w:rsidRPr="00635108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Личностные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: у обучающегося будут сформированы: широкая мотивационная основа творческой деятельности, включающая социальные, учебно-познавательные и внешние мотивы; ориентация на понимание причин успеха в создании мультфильма;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учебнопознавательный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интерес к новому учебному материалу и способам решения новой частной задачи; получит возможность для формирования выраженной устойчивой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учебнопознавательной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мотивации учения и адекватного понимания причин успешности/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неуспешности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учебной деятельности.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Регулятивные: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обучающийся научится принимать и сохранять учебную задачу, планировать своё действие в соответствии с поставленной задачей и условиями её реализации в сотрудничестве с учителем; вносить необходимые коррективы в действие после его завершения на основе его оценки и учёта характера сделанных ошибок; получит возможность научиться самостоятельно учитывать выделенные учителем ориентиры действия в новом учебном материале. Коммуникативные: обучающийся научится договариваться и приходить к общему решению в совместной деятельности, в том числе в ситуации столкновения интересов; получит возможность научиться учитывать и координировать в сотрудничестве отличные от собственной позиции других людей.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Познавательные: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обучающийся научится осуществлять поиск необходимой информации для выполнения учебных заданий с использованием учебной литературы, освоит навыки неписьменного повествования языком компьютерной анимации и мультипликации; получит возможность научиться осуществлять расширенный поиск информации с использованием ресурсов библиотек и Интернета, осознанно и произвольно строить речевое высказывание в устной и письменной форме; осуществлять синтез как составление целого из частей, самостоятельно достраивая и восполняя недостающие компоненты.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Предметные: 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обучающийся научится осуществлять под руководством учителя элементарную проектную деятельность в малых группах: разрабатывать замысел мультфильма, искать пути его реализации, воплощать его в продукте, демонстрировать готовый продукт; определять последовательность выполнения действий; приобретёт навыки создания анимационных объектов в подходящей для младшего школьного возраста компьютерной программе; создавать собственный текст на основе художественного произведения, репродукции картин, по серии иллюстраций к произведению; создавать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видеоцепочки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как сообщение в сочетании с собственной речью; приобретёт навыки покадровой съёмки и монтажа кадров с заданной длительностью, освоит операции редактирования видеоряда: разделение видеофрагмента, удаление видеофрагмента, наложение титров, спецэффектов, голосового и музыкального сопровождения; получит возможность научиться создавать иллюстрации, диафильмы и видеоролики по содержанию произведения.  </w:t>
      </w:r>
    </w:p>
    <w:p w:rsidR="009565DB" w:rsidRDefault="009565DB" w:rsidP="00BD22F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Отличительная особенность программы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. Важной особенностью программы является её мотивационная направленность на любимый всеми детьми жанр киноискусства - </w:t>
      </w:r>
      <w:r w:rsidRPr="00FE4C6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мультфильмы: дети ещё не умеют говорить, читать, но уже с удовольствием их смотрят. И гораздо интересней становится желание детей самим создать мультфильм, узнать о том, как создаются любимые мультфильмы, познакомься с именами известных мультипликаторов, научиться самим делать анимацию. 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Мотивация и ценность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для ребёнка: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удовлетворение собственных эстетических предпочтений в ходе подбора изображений и музыкального сопровождения, возможность проще, интереснее, убедительнее, увлекательнее сообщить (показать и рассказать) что-то другому;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возможность свободно оперировать своей коллекцией видеоизображений в соответствии с образовательной задачей, участвовать в увлекательной работе по созданию коротких видеосюжетов;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 освоение любимого детского жанра видеопродукции, возможность попробовать себя в разных ролях: кукольника, декоратора, режиссёра, оператора, актёра, озвучивающего персонажи, и т.д.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 освоение привлекательной технологии компьютерной анимации и возможность её самостоятельного использования для решения творческих задач, как предметных, так и личных. 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Основная деятельность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: создание мультфильмов путём формирования последовательностей отдельных кадров – снимков физической реальности, а также, путём непосредственного пространственно-временного редактирования; создание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видеосочинения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аудиосопровождением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и текстовым сопровождением в соответствии с поставленной учебной задачей.   </w:t>
      </w:r>
    </w:p>
    <w:p w:rsidR="00FE4C60" w:rsidRPr="00FE4C60" w:rsidRDefault="00FE4C60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и методы обучения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: лекции, групповые занятия, индивидуальные занятия, демонстрация-объяснение, практические занятия, фото и видеосъёмки на природе или персонажей с декорацией, экскурсии.    </w:t>
      </w:r>
    </w:p>
    <w:p w:rsidR="00FE4C60" w:rsidRPr="00FE4C60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Оборудование программное обеспечение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E4C60" w:rsidRPr="00FE4C60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1</w:t>
      </w:r>
      <w:r w:rsidR="00635108" w:rsidRPr="00635108">
        <w:rPr>
          <w:rFonts w:ascii="Times New Roman" w:eastAsia="Calibri" w:hAnsi="Times New Roman" w:cs="Times New Roman"/>
          <w:sz w:val="24"/>
          <w:szCs w:val="24"/>
        </w:rPr>
        <w:t>.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Компьютер </w:t>
      </w:r>
    </w:p>
    <w:p w:rsidR="00FE4C60" w:rsidRPr="00FE4C60" w:rsidRDefault="00635108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3510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E4C60" w:rsidRPr="00FE4C60">
        <w:rPr>
          <w:rFonts w:ascii="Times New Roman" w:eastAsia="Calibri" w:hAnsi="Times New Roman" w:cs="Times New Roman"/>
          <w:sz w:val="24"/>
          <w:szCs w:val="24"/>
        </w:rPr>
        <w:t xml:space="preserve">Принтер-сканер-ксерокс </w:t>
      </w:r>
    </w:p>
    <w:p w:rsidR="00FE4C60" w:rsidRPr="00FE4C60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3</w:t>
      </w:r>
      <w:r w:rsidR="00635108" w:rsidRPr="00635108">
        <w:rPr>
          <w:rFonts w:ascii="Times New Roman" w:eastAsia="Calibri" w:hAnsi="Times New Roman" w:cs="Times New Roman"/>
          <w:sz w:val="24"/>
          <w:szCs w:val="24"/>
        </w:rPr>
        <w:t>.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Цифровой фотоаппарат  </w:t>
      </w:r>
    </w:p>
    <w:p w:rsidR="00FE4C60" w:rsidRPr="00FE4C60" w:rsidRDefault="00635108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0C2CFB">
        <w:rPr>
          <w:rFonts w:ascii="Times New Roman" w:eastAsia="Calibri" w:hAnsi="Times New Roman" w:cs="Times New Roman"/>
          <w:sz w:val="24"/>
          <w:szCs w:val="24"/>
        </w:rPr>
        <w:t>.</w:t>
      </w:r>
      <w:r w:rsidR="00FE4C60" w:rsidRPr="00FE4C60">
        <w:rPr>
          <w:rFonts w:ascii="Times New Roman" w:eastAsia="Calibri" w:hAnsi="Times New Roman" w:cs="Times New Roman"/>
          <w:sz w:val="24"/>
          <w:szCs w:val="24"/>
        </w:rPr>
        <w:t xml:space="preserve">Цифровая видеокамера </w:t>
      </w:r>
    </w:p>
    <w:p w:rsidR="00FE4C60" w:rsidRPr="00FE4C60" w:rsidRDefault="00635108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Графический редактор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Paint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Gimp</w:t>
      </w:r>
    </w:p>
    <w:p w:rsidR="00FE4C60" w:rsidRPr="00E82E6E" w:rsidRDefault="00635108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="00FE4C60"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FE4C60" w:rsidRPr="00FE4C60">
        <w:rPr>
          <w:rFonts w:ascii="Times New Roman" w:eastAsia="Calibri" w:hAnsi="Times New Roman" w:cs="Times New Roman"/>
          <w:sz w:val="24"/>
          <w:szCs w:val="24"/>
        </w:rPr>
        <w:t>Видеоредактор</w:t>
      </w:r>
      <w:proofErr w:type="spellEnd"/>
      <w:r w:rsidR="002536A2"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2E6E"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>Movavi</w:t>
      </w:r>
      <w:proofErr w:type="spellEnd"/>
      <w:r w:rsidR="00E82E6E"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Video Editor Academic Edition 2020</w:t>
      </w:r>
    </w:p>
    <w:p w:rsidR="00FE4C60" w:rsidRPr="00FE4C60" w:rsidRDefault="00635108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108">
        <w:rPr>
          <w:rFonts w:ascii="Times New Roman" w:eastAsia="Calibri" w:hAnsi="Times New Roman" w:cs="Times New Roman"/>
          <w:sz w:val="24"/>
          <w:szCs w:val="24"/>
        </w:rPr>
        <w:t>7</w:t>
      </w:r>
      <w:r w:rsidR="00FE4C60" w:rsidRPr="00FE4C60">
        <w:rPr>
          <w:rFonts w:ascii="Times New Roman" w:eastAsia="Calibri" w:hAnsi="Times New Roman" w:cs="Times New Roman"/>
          <w:sz w:val="24"/>
          <w:szCs w:val="24"/>
        </w:rPr>
        <w:t xml:space="preserve">. Микрофон </w:t>
      </w:r>
    </w:p>
    <w:p w:rsidR="00FE4C60" w:rsidRPr="00FE4C60" w:rsidRDefault="00635108" w:rsidP="00BD22F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108">
        <w:rPr>
          <w:rFonts w:ascii="Times New Roman" w:eastAsia="Calibri" w:hAnsi="Times New Roman" w:cs="Times New Roman"/>
          <w:sz w:val="24"/>
          <w:szCs w:val="24"/>
        </w:rPr>
        <w:t>8</w:t>
      </w:r>
      <w:r w:rsidR="00FE4C60" w:rsidRPr="00FE4C60">
        <w:rPr>
          <w:rFonts w:ascii="Times New Roman" w:eastAsia="Calibri" w:hAnsi="Times New Roman" w:cs="Times New Roman"/>
          <w:sz w:val="24"/>
          <w:szCs w:val="24"/>
        </w:rPr>
        <w:t xml:space="preserve">. Нецифровые инструменты для двухмерного и трёхмерного моделирования (бумага, краски и кисти, пластилин, различные мелкие объекты – шишки, катушки, пуговицы, кубики, конструктор LEGO и др.)  </w:t>
      </w:r>
    </w:p>
    <w:p w:rsidR="00635108" w:rsidRPr="000C2CFB" w:rsidRDefault="00635108" w:rsidP="003023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E4C60" w:rsidRPr="00FE4C60" w:rsidRDefault="00FE4C60" w:rsidP="003023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E4C60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Содержание программы:</w:t>
      </w:r>
    </w:p>
    <w:p w:rsidR="00302399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4C60">
        <w:rPr>
          <w:rFonts w:ascii="Times New Roman" w:eastAsia="Calibri" w:hAnsi="Times New Roman" w:cs="Times New Roman"/>
          <w:b/>
          <w:sz w:val="28"/>
          <w:szCs w:val="28"/>
        </w:rPr>
        <w:t>Модуль 1. История анимации</w:t>
      </w:r>
      <w:r w:rsidR="00BD22F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E4C60" w:rsidRPr="00302399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Немного об истории анимации. Что такое мультипликация, анимация?Все об анимации: кто рисует мультики - человек или компьютер? Этапы создания мультфильмов.</w:t>
      </w:r>
    </w:p>
    <w:p w:rsidR="009565DB" w:rsidRDefault="009565DB" w:rsidP="0063510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108" w:rsidRPr="00FE4C60" w:rsidRDefault="00635108" w:rsidP="0063510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4C60">
        <w:rPr>
          <w:rFonts w:ascii="Times New Roman" w:eastAsia="Calibri" w:hAnsi="Times New Roman" w:cs="Times New Roman"/>
          <w:b/>
          <w:sz w:val="28"/>
          <w:szCs w:val="28"/>
        </w:rPr>
        <w:t xml:space="preserve">Модуль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E4C60">
        <w:rPr>
          <w:rFonts w:ascii="Times New Roman" w:eastAsia="Calibri" w:hAnsi="Times New Roman" w:cs="Times New Roman"/>
          <w:b/>
          <w:sz w:val="28"/>
          <w:szCs w:val="28"/>
        </w:rPr>
        <w:t>. Устройства для фотографирования.</w:t>
      </w:r>
    </w:p>
    <w:p w:rsidR="00635108" w:rsidRPr="00635108" w:rsidRDefault="00635108" w:rsidP="006351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Фотография и видеосъёмка.Знакомство с цифровым фотоаппаратом: технические особенности фотоаппарата и его возможности, функции.Особенности фотографии, создание различных изображений. Копирование фотографий на ПК.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Создание кадров для мультфильма</w:t>
      </w:r>
      <w:r w:rsidRPr="006351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DB" w:rsidRDefault="009565DB" w:rsidP="0063510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108" w:rsidRPr="00FE4C60" w:rsidRDefault="00635108" w:rsidP="0063510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Модуль 3</w:t>
      </w:r>
      <w:r w:rsidRPr="00FE4C60">
        <w:rPr>
          <w:rFonts w:ascii="Times New Roman" w:eastAsia="Calibri" w:hAnsi="Times New Roman" w:cs="Times New Roman"/>
          <w:b/>
          <w:sz w:val="28"/>
          <w:szCs w:val="28"/>
        </w:rPr>
        <w:t>. Программные средства для анимации.</w:t>
      </w:r>
    </w:p>
    <w:p w:rsidR="00635108" w:rsidRPr="00FE4C60" w:rsidRDefault="00635108" w:rsidP="009565D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Основные операции при создании анимации. Этапы создания мультфильма.</w:t>
      </w:r>
    </w:p>
    <w:p w:rsidR="00635108" w:rsidRPr="00FE4C60" w:rsidRDefault="00635108" w:rsidP="009565D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Работа в среде графического редактора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Paint</w:t>
      </w:r>
      <w:proofErr w:type="spellEnd"/>
      <w:r w:rsidR="009565D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565DB">
        <w:rPr>
          <w:rFonts w:ascii="Times New Roman" w:eastAsia="Calibri" w:hAnsi="Times New Roman" w:cs="Times New Roman"/>
          <w:sz w:val="24"/>
          <w:szCs w:val="24"/>
          <w:lang w:val="en-US"/>
        </w:rPr>
        <w:t>Gimp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: инструменты и палитра, их использование.Создание рисунков с помощью готовых форм.Создание мультфильмов с помощью онлайн-конструктора мультфильмов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Мультатор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hyperlink r:id="rId5" w:history="1">
        <w:r w:rsidR="009565DB" w:rsidRPr="00CE27A2">
          <w:rPr>
            <w:rStyle w:val="a6"/>
            <w:rFonts w:ascii="Times New Roman" w:eastAsia="Calibri" w:hAnsi="Times New Roman" w:cs="Times New Roman"/>
            <w:sz w:val="24"/>
            <w:szCs w:val="24"/>
          </w:rPr>
          <w:t>http://multator.ru/</w:t>
        </w:r>
      </w:hyperlink>
      <w:r w:rsidRPr="00FE4C60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635108" w:rsidRPr="00FE4C60" w:rsidRDefault="00635108" w:rsidP="009565D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Работа</w:t>
      </w:r>
      <w:r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E4C60">
        <w:rPr>
          <w:rFonts w:ascii="Times New Roman" w:eastAsia="Calibri" w:hAnsi="Times New Roman" w:cs="Times New Roman"/>
          <w:sz w:val="24"/>
          <w:szCs w:val="24"/>
        </w:rPr>
        <w:t>в</w:t>
      </w:r>
      <w:r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2E6E"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>Movavi</w:t>
      </w:r>
      <w:proofErr w:type="spellEnd"/>
      <w:r w:rsidR="00E82E6E" w:rsidRPr="00E82E6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Video Editor Academic Edition 2020. </w:t>
      </w:r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Открытие созданных файлов; </w:t>
      </w:r>
      <w:proofErr w:type="spellStart"/>
      <w:r w:rsidRPr="00FE4C60">
        <w:rPr>
          <w:rFonts w:ascii="Times New Roman" w:eastAsia="Calibri" w:hAnsi="Times New Roman" w:cs="Times New Roman"/>
          <w:sz w:val="24"/>
          <w:szCs w:val="24"/>
        </w:rPr>
        <w:t>раскадровка</w:t>
      </w:r>
      <w:proofErr w:type="spellEnd"/>
      <w:r w:rsidRPr="00FE4C60">
        <w:rPr>
          <w:rFonts w:ascii="Times New Roman" w:eastAsia="Calibri" w:hAnsi="Times New Roman" w:cs="Times New Roman"/>
          <w:sz w:val="24"/>
          <w:szCs w:val="24"/>
        </w:rPr>
        <w:t xml:space="preserve"> имеющихся файлов-кадров, их повторение в циклическом порядке. Установление временных рамок воспроизведения.Запись и сохранение клипа. Воспроизведение.</w:t>
      </w:r>
    </w:p>
    <w:p w:rsidR="009565DB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C60" w:rsidRPr="00FE4C60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Модуль </w:t>
      </w:r>
      <w:r w:rsidRPr="000C2CF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FE4C60" w:rsidRPr="00FE4C60">
        <w:rPr>
          <w:rFonts w:ascii="Times New Roman" w:eastAsia="Calibri" w:hAnsi="Times New Roman" w:cs="Times New Roman"/>
          <w:b/>
          <w:sz w:val="28"/>
          <w:szCs w:val="28"/>
        </w:rPr>
        <w:t>. Пластилиновая анимация</w:t>
      </w:r>
      <w:r w:rsidR="00BD22F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E4C60" w:rsidRPr="00FE4C60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60">
        <w:rPr>
          <w:rFonts w:ascii="Times New Roman" w:eastAsia="Calibri" w:hAnsi="Times New Roman" w:cs="Times New Roman"/>
          <w:sz w:val="24"/>
          <w:szCs w:val="24"/>
        </w:rPr>
        <w:t>Пластилиновая анимация. Сценка «Червяк», «Движущий</w:t>
      </w:r>
      <w:r w:rsidR="009565DB">
        <w:rPr>
          <w:rFonts w:ascii="Times New Roman" w:eastAsia="Calibri" w:hAnsi="Times New Roman" w:cs="Times New Roman"/>
          <w:sz w:val="24"/>
          <w:szCs w:val="24"/>
        </w:rPr>
        <w:t>ся человек», «М</w:t>
      </w:r>
      <w:r w:rsidRPr="00FE4C60">
        <w:rPr>
          <w:rFonts w:ascii="Times New Roman" w:eastAsia="Calibri" w:hAnsi="Times New Roman" w:cs="Times New Roman"/>
          <w:sz w:val="24"/>
          <w:szCs w:val="24"/>
        </w:rPr>
        <w:t>имика лица» Цикличность движений</w:t>
      </w:r>
    </w:p>
    <w:p w:rsidR="009565DB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C60" w:rsidRPr="00FE4C60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Модуль 5</w:t>
      </w:r>
      <w:r w:rsidR="00FE4C60" w:rsidRPr="00FE4C60">
        <w:rPr>
          <w:rFonts w:ascii="Times New Roman" w:eastAsia="Calibri" w:hAnsi="Times New Roman" w:cs="Times New Roman"/>
          <w:b/>
          <w:sz w:val="28"/>
          <w:szCs w:val="28"/>
        </w:rPr>
        <w:t>. Перекладная анимация</w:t>
      </w:r>
      <w:r w:rsidR="00BD22F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565DB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C60" w:rsidRPr="00FE4C60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Модуль 6</w:t>
      </w:r>
      <w:r w:rsidR="00FE4C60" w:rsidRPr="00FE4C60">
        <w:rPr>
          <w:rFonts w:ascii="Times New Roman" w:eastAsia="Calibri" w:hAnsi="Times New Roman" w:cs="Times New Roman"/>
          <w:b/>
          <w:sz w:val="28"/>
          <w:szCs w:val="28"/>
        </w:rPr>
        <w:t>. Кукольная анимация</w:t>
      </w:r>
      <w:r w:rsidR="00BD22F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565DB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C60" w:rsidRPr="00FE4C60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Модуль 7</w:t>
      </w:r>
      <w:r w:rsidR="00FE4C60" w:rsidRPr="00FE4C60">
        <w:rPr>
          <w:rFonts w:ascii="Times New Roman" w:eastAsia="Calibri" w:hAnsi="Times New Roman" w:cs="Times New Roman"/>
          <w:b/>
          <w:sz w:val="28"/>
          <w:szCs w:val="28"/>
        </w:rPr>
        <w:t>. Компьютерная анимация</w:t>
      </w:r>
      <w:r w:rsidR="00BD22F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565DB" w:rsidRDefault="009565DB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C60" w:rsidRPr="00635108" w:rsidRDefault="00FE4C60" w:rsidP="003023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4C60">
        <w:rPr>
          <w:rFonts w:ascii="Times New Roman" w:eastAsia="Calibri" w:hAnsi="Times New Roman" w:cs="Times New Roman"/>
          <w:b/>
          <w:sz w:val="28"/>
          <w:szCs w:val="28"/>
        </w:rPr>
        <w:t xml:space="preserve">Модуль 8.Создание групповых и индивидуальных проектов. </w:t>
      </w:r>
    </w:p>
    <w:p w:rsidR="00FE4C60" w:rsidRPr="00302399" w:rsidRDefault="00FE4C60" w:rsidP="003023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239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</w:t>
      </w:r>
      <w:r w:rsidR="00635108">
        <w:rPr>
          <w:rFonts w:ascii="Times New Roman" w:eastAsia="Calibri" w:hAnsi="Times New Roman" w:cs="Times New Roman"/>
          <w:b/>
          <w:sz w:val="28"/>
          <w:szCs w:val="28"/>
        </w:rPr>
        <w:t>атическое  планирование (35</w:t>
      </w:r>
      <w:r w:rsidR="00DD1829" w:rsidRPr="00302399">
        <w:rPr>
          <w:rFonts w:ascii="Times New Roman" w:eastAsia="Calibri" w:hAnsi="Times New Roman" w:cs="Times New Roman"/>
          <w:b/>
          <w:sz w:val="28"/>
          <w:szCs w:val="28"/>
        </w:rPr>
        <w:t xml:space="preserve"> часов</w:t>
      </w:r>
      <w:r w:rsidRPr="00302399">
        <w:rPr>
          <w:rFonts w:ascii="Times New Roman" w:eastAsia="Calibri" w:hAnsi="Times New Roman" w:cs="Times New Roman"/>
          <w:b/>
          <w:sz w:val="28"/>
          <w:szCs w:val="28"/>
        </w:rPr>
        <w:t>):</w:t>
      </w:r>
    </w:p>
    <w:tbl>
      <w:tblPr>
        <w:tblStyle w:val="1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3544"/>
        <w:gridCol w:w="992"/>
        <w:gridCol w:w="1133"/>
        <w:gridCol w:w="1135"/>
      </w:tblGrid>
      <w:tr w:rsidR="00FE4C60" w:rsidRPr="00FE4C60" w:rsidTr="009565DB">
        <w:tc>
          <w:tcPr>
            <w:tcW w:w="709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E4C60" w:rsidRPr="00302399" w:rsidRDefault="00FE4C60" w:rsidP="00FE4C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544" w:type="dxa"/>
          </w:tcPr>
          <w:p w:rsidR="00FE4C60" w:rsidRPr="00302399" w:rsidRDefault="00FE4C60" w:rsidP="00FE4C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992" w:type="dxa"/>
          </w:tcPr>
          <w:p w:rsidR="00FE4C60" w:rsidRPr="00302399" w:rsidRDefault="00FE4C60" w:rsidP="00FE4C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133" w:type="dxa"/>
          </w:tcPr>
          <w:p w:rsidR="00FE4C60" w:rsidRPr="00302399" w:rsidRDefault="009565DB" w:rsidP="009565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FE4C60" w:rsidRPr="00302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рактика</w:t>
            </w:r>
          </w:p>
        </w:tc>
        <w:tc>
          <w:tcPr>
            <w:tcW w:w="1135" w:type="dxa"/>
          </w:tcPr>
          <w:p w:rsidR="00FE4C60" w:rsidRPr="00302399" w:rsidRDefault="00DD1829" w:rsidP="00FE4C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3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E4C60" w:rsidRPr="00FE4C60" w:rsidTr="009565DB">
        <w:tc>
          <w:tcPr>
            <w:tcW w:w="10916" w:type="dxa"/>
            <w:gridSpan w:val="6"/>
          </w:tcPr>
          <w:p w:rsidR="00FE4C60" w:rsidRPr="00FE4C60" w:rsidRDefault="00FE4C60" w:rsidP="00DD182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Модуль 1.История анимации</w:t>
            </w:r>
          </w:p>
        </w:tc>
      </w:tr>
      <w:tr w:rsidR="00FE4C60" w:rsidRPr="00FE4C60" w:rsidTr="009565DB">
        <w:tc>
          <w:tcPr>
            <w:tcW w:w="709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занятие: «Путешествие в мир мультипликации».Инструктаж по технике безопасности.</w:t>
            </w:r>
          </w:p>
        </w:tc>
        <w:tc>
          <w:tcPr>
            <w:tcW w:w="3544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технике безопасности. Показ разных видов мультиков, обсуждение разных техник анимации. Показ работ. </w:t>
            </w:r>
          </w:p>
        </w:tc>
        <w:tc>
          <w:tcPr>
            <w:tcW w:w="992" w:type="dxa"/>
          </w:tcPr>
          <w:p w:rsidR="00FE4C60" w:rsidRPr="00FE4C60" w:rsidRDefault="009565DB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C60" w:rsidRPr="00FE4C60" w:rsidTr="009565DB">
        <w:tc>
          <w:tcPr>
            <w:tcW w:w="709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Немного об истории анимации. Что такое мультипликация, анимация?</w:t>
            </w:r>
          </w:p>
        </w:tc>
        <w:tc>
          <w:tcPr>
            <w:tcW w:w="3544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об истории анимации и мультипликации. Просмотр фильма о истории «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Союзмультфильма</w:t>
            </w:r>
            <w:proofErr w:type="spellEnd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</w:p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65DB" w:rsidRPr="00FE4C60" w:rsidTr="00FF3EFD">
        <w:tc>
          <w:tcPr>
            <w:tcW w:w="10916" w:type="dxa"/>
            <w:gridSpan w:val="6"/>
          </w:tcPr>
          <w:p w:rsidR="009565DB" w:rsidRPr="009565DB" w:rsidRDefault="009565DB" w:rsidP="009565D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Устройства для фотографирования.</w:t>
            </w:r>
          </w:p>
        </w:tc>
      </w:tr>
      <w:tr w:rsidR="00FE4C60" w:rsidRPr="00FE4C60" w:rsidTr="009565DB">
        <w:tc>
          <w:tcPr>
            <w:tcW w:w="709" w:type="dxa"/>
          </w:tcPr>
          <w:p w:rsidR="007162CE" w:rsidRDefault="009565DB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162CE" w:rsidRDefault="007162CE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162CE" w:rsidRDefault="007162CE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162CE" w:rsidRDefault="007162CE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162CE" w:rsidRDefault="007162CE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FE4C60" w:rsidRPr="00FE4C60" w:rsidRDefault="00FE4C60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A44EFA" w:rsidRPr="00FE4C60" w:rsidRDefault="009565DB" w:rsidP="00A44EF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Фотография и видеосъёмка.Особенности фотографии, создание различных изображений. </w:t>
            </w:r>
          </w:p>
        </w:tc>
        <w:tc>
          <w:tcPr>
            <w:tcW w:w="3544" w:type="dxa"/>
          </w:tcPr>
          <w:p w:rsidR="00FE4C60" w:rsidRPr="00FE4C60" w:rsidRDefault="009565DB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цифровым фотоаппаратом: технические особенности фотоаппарата и его возможности, функции.</w:t>
            </w:r>
            <w:r w:rsidR="00A44EFA"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Копирование фотографий на ПК.</w:t>
            </w:r>
            <w:r w:rsidR="00A44E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кадров для мультфильма</w:t>
            </w:r>
            <w:r w:rsidR="00A44EFA" w:rsidRPr="006351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E4C60" w:rsidRP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FE4C60" w:rsidRPr="00FE4C60" w:rsidRDefault="000C2CFB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C60" w:rsidRPr="00FE4C60" w:rsidTr="009565DB">
        <w:tc>
          <w:tcPr>
            <w:tcW w:w="10916" w:type="dxa"/>
            <w:gridSpan w:val="6"/>
          </w:tcPr>
          <w:p w:rsidR="00FE4C60" w:rsidRPr="00FE4C60" w:rsidRDefault="00A44EFA" w:rsidP="00DD182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Модуль 3</w:t>
            </w:r>
            <w:r w:rsidR="00FE4C60"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.Пр</w:t>
            </w:r>
            <w:r w:rsidR="00DD18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ограммные средства для анимации</w:t>
            </w:r>
          </w:p>
        </w:tc>
      </w:tr>
      <w:tr w:rsidR="00FE4C60" w:rsidRPr="00FE4C60" w:rsidTr="009565DB">
        <w:tc>
          <w:tcPr>
            <w:tcW w:w="709" w:type="dxa"/>
          </w:tcPr>
          <w:p w:rsidR="00FE4C60" w:rsidRPr="00FE4C60" w:rsidRDefault="000C2CFB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Создаём сюжет мультфильма (в 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MicrosoftWord</w:t>
            </w:r>
            <w:proofErr w:type="spellEnd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544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сценария мультфильма</w:t>
            </w:r>
          </w:p>
        </w:tc>
        <w:tc>
          <w:tcPr>
            <w:tcW w:w="992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C60" w:rsidRPr="00FE4C60" w:rsidTr="009565DB">
        <w:tc>
          <w:tcPr>
            <w:tcW w:w="709" w:type="dxa"/>
          </w:tcPr>
          <w:p w:rsidR="00FE4C60" w:rsidRPr="00FE4C60" w:rsidRDefault="000C2CFB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операции при создании анимации. Этапы создания мультфильма. </w:t>
            </w:r>
          </w:p>
        </w:tc>
        <w:tc>
          <w:tcPr>
            <w:tcW w:w="3544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Выбор фона. Работа с предметами. 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Рас</w:t>
            </w:r>
            <w:r w:rsidR="00A44EF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адровка</w:t>
            </w:r>
            <w:proofErr w:type="spellEnd"/>
            <w:r w:rsidR="00A44EF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E4C60" w:rsidRPr="00FE4C60" w:rsidRDefault="00DD1829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5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C60" w:rsidRPr="00FE4C60" w:rsidTr="009565DB">
        <w:tc>
          <w:tcPr>
            <w:tcW w:w="709" w:type="dxa"/>
          </w:tcPr>
          <w:p w:rsidR="000C2CFB" w:rsidRDefault="000C2CFB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A44EFA" w:rsidRDefault="00A44EFA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FE4C60" w:rsidRPr="00FE4C60" w:rsidRDefault="00A44EFA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FE4C60" w:rsidRPr="00FE4C60" w:rsidRDefault="00A44EFA" w:rsidP="00A44EF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среде графического редактора 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Gimp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: инструменты и палитра, их использование.</w:t>
            </w:r>
          </w:p>
        </w:tc>
        <w:tc>
          <w:tcPr>
            <w:tcW w:w="3544" w:type="dxa"/>
          </w:tcPr>
          <w:p w:rsidR="00FE4C60" w:rsidRP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рисунков с помощью готовых форм.</w:t>
            </w:r>
          </w:p>
        </w:tc>
        <w:tc>
          <w:tcPr>
            <w:tcW w:w="992" w:type="dxa"/>
          </w:tcPr>
          <w:p w:rsidR="00FE4C60" w:rsidRP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FE4C60" w:rsidRPr="00FE4C60" w:rsidRDefault="000C2CFB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EFA" w:rsidRPr="00FE4C60" w:rsidTr="009565DB">
        <w:tc>
          <w:tcPr>
            <w:tcW w:w="709" w:type="dxa"/>
          </w:tcPr>
          <w:p w:rsidR="00A44EFA" w:rsidRDefault="00A44EFA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A44EFA" w:rsidRDefault="00A44EFA" w:rsidP="00DD1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44EFA" w:rsidRPr="00FE4C60" w:rsidRDefault="00A44EFA" w:rsidP="00A44EF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мультфильмов с помощью онлайн-конструктора мультфильмов 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Мультатор</w:t>
            </w:r>
            <w:proofErr w:type="spellEnd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hyperlink r:id="rId6" w:history="1">
              <w:r w:rsidRPr="00CE27A2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http://multator.ru/</w:t>
              </w:r>
            </w:hyperlink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544" w:type="dxa"/>
          </w:tcPr>
          <w:p w:rsidR="00A44EFA" w:rsidRP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онлайн-конструкторе 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мультфильмов 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Мультатор</w:t>
            </w:r>
            <w:proofErr w:type="spellEnd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hyperlink r:id="rId7" w:history="1">
              <w:r w:rsidRPr="00CE27A2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http://multator.ru/</w:t>
              </w:r>
            </w:hyperlink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A44EFA" w:rsidRP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A44EFA" w:rsidRP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A44EFA" w:rsidRP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C60" w:rsidRPr="00FE4C60" w:rsidTr="009565DB">
        <w:tc>
          <w:tcPr>
            <w:tcW w:w="709" w:type="dxa"/>
          </w:tcPr>
          <w:p w:rsid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A44EFA" w:rsidRPr="00FE4C60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44EFA" w:rsidRPr="00FE4C60" w:rsidRDefault="00E82E6E" w:rsidP="00A44EF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>Movavi</w:t>
            </w:r>
            <w:proofErr w:type="spellEnd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>Video</w:t>
            </w:r>
            <w:proofErr w:type="spellEnd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>Editor</w:t>
            </w:r>
            <w:proofErr w:type="spellEnd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>Academic</w:t>
            </w:r>
            <w:proofErr w:type="spellEnd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>Edition</w:t>
            </w:r>
            <w:proofErr w:type="spellEnd"/>
            <w:r w:rsidRPr="00E82E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2020</w:t>
            </w:r>
            <w:bookmarkStart w:id="0" w:name="_GoBack"/>
            <w:bookmarkEnd w:id="0"/>
            <w:r w:rsidR="00A44EFA"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E4C60" w:rsidRPr="00FE4C60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C60" w:rsidRPr="00FE4C60" w:rsidRDefault="00A44EFA" w:rsidP="00A44E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Открытие созданных файлов; 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раскадровка</w:t>
            </w:r>
            <w:proofErr w:type="spellEnd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имеющихся файлов-кадров, их повторение в циклическом порядке. Установление временных рамок воспроизведения.Запись и сохранение клипа.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оспроизведение.</w:t>
            </w:r>
          </w:p>
        </w:tc>
        <w:tc>
          <w:tcPr>
            <w:tcW w:w="992" w:type="dxa"/>
          </w:tcPr>
          <w:p w:rsidR="00FE4C60" w:rsidRP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FE4C60" w:rsidRPr="00A44EFA" w:rsidRDefault="00A44EFA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FE4C60" w:rsidRPr="00A44EFA" w:rsidRDefault="00FE4C60" w:rsidP="00FE4C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65DB" w:rsidRPr="00FE4C60" w:rsidTr="002646D8">
        <w:tc>
          <w:tcPr>
            <w:tcW w:w="10916" w:type="dxa"/>
            <w:gridSpan w:val="6"/>
          </w:tcPr>
          <w:p w:rsidR="000C2CFB" w:rsidRDefault="000C2CFB" w:rsidP="002646D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565DB" w:rsidRPr="00FE4C60" w:rsidRDefault="00A44EFA" w:rsidP="002646D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Модуль 4</w:t>
            </w:r>
            <w:r w:rsidR="009565DB"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Пластилиновая анимация.</w:t>
            </w:r>
          </w:p>
        </w:tc>
      </w:tr>
      <w:tr w:rsidR="009565DB" w:rsidRPr="00FE4C60" w:rsidTr="002646D8">
        <w:tc>
          <w:tcPr>
            <w:tcW w:w="709" w:type="dxa"/>
          </w:tcPr>
          <w:p w:rsidR="009565DB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Пластилиновая анимация. Цикличность движений.</w:t>
            </w:r>
          </w:p>
        </w:tc>
        <w:tc>
          <w:tcPr>
            <w:tcW w:w="3544" w:type="dxa"/>
          </w:tcPr>
          <w:p w:rsidR="009565DB" w:rsidRPr="00FE4C60" w:rsidRDefault="009565DB" w:rsidP="00A44E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Сценка «Червяк», «Движущийся человек»,</w:t>
            </w:r>
            <w:r w:rsidR="00A44E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имика лица»</w:t>
            </w:r>
          </w:p>
        </w:tc>
        <w:tc>
          <w:tcPr>
            <w:tcW w:w="992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65DB" w:rsidRPr="00FE4C60" w:rsidTr="002646D8">
        <w:tc>
          <w:tcPr>
            <w:tcW w:w="10916" w:type="dxa"/>
            <w:gridSpan w:val="6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Модуль </w:t>
            </w:r>
            <w:r w:rsidR="00A44EF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Перекладная анимация</w:t>
            </w:r>
          </w:p>
        </w:tc>
      </w:tr>
      <w:tr w:rsidR="009565DB" w:rsidRPr="00FE4C60" w:rsidTr="002646D8">
        <w:tc>
          <w:tcPr>
            <w:tcW w:w="709" w:type="dxa"/>
          </w:tcPr>
          <w:p w:rsidR="00A44EFA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9565DB" w:rsidRPr="00FE4C60" w:rsidRDefault="00A44EFA" w:rsidP="00A44E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перекладной анимации.</w:t>
            </w:r>
          </w:p>
        </w:tc>
        <w:tc>
          <w:tcPr>
            <w:tcW w:w="3544" w:type="dxa"/>
          </w:tcPr>
          <w:p w:rsidR="009565DB" w:rsidRPr="00A44EFA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фрагмента анимации с помощью конструктора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65DB" w:rsidRPr="00FE4C60" w:rsidTr="002646D8">
        <w:tc>
          <w:tcPr>
            <w:tcW w:w="10916" w:type="dxa"/>
            <w:gridSpan w:val="6"/>
          </w:tcPr>
          <w:p w:rsidR="009565DB" w:rsidRPr="00FE4C60" w:rsidRDefault="009565DB" w:rsidP="00A44EF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Модуль </w:t>
            </w:r>
            <w:r w:rsidR="00A44EF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FE4C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Кукольная анимация</w:t>
            </w:r>
          </w:p>
        </w:tc>
      </w:tr>
      <w:tr w:rsidR="009565DB" w:rsidRPr="00FE4C60" w:rsidTr="002646D8">
        <w:tc>
          <w:tcPr>
            <w:tcW w:w="709" w:type="dxa"/>
          </w:tcPr>
          <w:p w:rsidR="009565DB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Кукольный мультфильм и его особенности. </w:t>
            </w:r>
          </w:p>
        </w:tc>
        <w:tc>
          <w:tcPr>
            <w:tcW w:w="3544" w:type="dxa"/>
          </w:tcPr>
          <w:p w:rsidR="009565DB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фрагмента кукольной анимации.</w:t>
            </w:r>
          </w:p>
        </w:tc>
        <w:tc>
          <w:tcPr>
            <w:tcW w:w="992" w:type="dxa"/>
          </w:tcPr>
          <w:p w:rsidR="009565DB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65DB" w:rsidRPr="00FE4C60" w:rsidRDefault="007162CE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565DB" w:rsidRPr="00FE4C60" w:rsidRDefault="009565DB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EFA" w:rsidRPr="00FE4C60" w:rsidTr="002646D8">
        <w:tc>
          <w:tcPr>
            <w:tcW w:w="709" w:type="dxa"/>
          </w:tcPr>
          <w:p w:rsidR="007162CE" w:rsidRDefault="007162CE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A44EFA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A44EFA" w:rsidRDefault="00A44EFA" w:rsidP="00A44E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A44EFA" w:rsidRDefault="00A44EFA" w:rsidP="002536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:rsidR="002536A2" w:rsidRPr="00FE4C60" w:rsidRDefault="002536A2" w:rsidP="002536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созданием индивидуальных проектов - мультфильмов. 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4EFA" w:rsidRPr="00FE4C60" w:rsidRDefault="00A44EFA" w:rsidP="007162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созданием индивидуальных проектов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мультфильмов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 актёра. Коллекция действий актё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ра. Анимация</w:t>
            </w:r>
            <w:r w:rsidR="002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актё</w:t>
            </w:r>
            <w:r w:rsidR="00716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ра. Смена действия актера. </w:t>
            </w: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Одновременное действие актеров. Выбор звука и музыкального сопровождения. Работа с текстом. Анимация текста. </w:t>
            </w:r>
          </w:p>
        </w:tc>
        <w:tc>
          <w:tcPr>
            <w:tcW w:w="992" w:type="dxa"/>
          </w:tcPr>
          <w:p w:rsidR="00A44EFA" w:rsidRPr="002536A2" w:rsidRDefault="002536A2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A44EFA" w:rsidRPr="00FE4C60" w:rsidRDefault="007162CE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EFA" w:rsidRPr="00FE4C60" w:rsidTr="002646D8">
        <w:tc>
          <w:tcPr>
            <w:tcW w:w="709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536A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занятие по теме «Создание мультфильмов и живых картинок» - «</w:t>
            </w:r>
            <w:proofErr w:type="spellStart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Мультфестиваль</w:t>
            </w:r>
            <w:proofErr w:type="spellEnd"/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мультфильмов. </w:t>
            </w:r>
          </w:p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3" w:type="dxa"/>
          </w:tcPr>
          <w:p w:rsidR="00A44EFA" w:rsidRPr="00FE4C60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E4C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5" w:type="dxa"/>
          </w:tcPr>
          <w:p w:rsidR="00A44EFA" w:rsidRPr="007162CE" w:rsidRDefault="00A44EFA" w:rsidP="00264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90ED3" w:rsidRDefault="00890ED3"/>
    <w:p w:rsidR="00262B4F" w:rsidRDefault="00262B4F"/>
    <w:p w:rsidR="00262B4F" w:rsidRDefault="00262B4F"/>
    <w:p w:rsidR="00262B4F" w:rsidRDefault="00262B4F"/>
    <w:p w:rsidR="00262B4F" w:rsidRDefault="00262B4F"/>
    <w:sectPr w:rsidR="00262B4F" w:rsidSect="00F23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32485"/>
    <w:multiLevelType w:val="hybridMultilevel"/>
    <w:tmpl w:val="A086C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23"/>
    <w:rsid w:val="00023935"/>
    <w:rsid w:val="000C2CFB"/>
    <w:rsid w:val="000F0A55"/>
    <w:rsid w:val="002536A2"/>
    <w:rsid w:val="00262B4F"/>
    <w:rsid w:val="002F5195"/>
    <w:rsid w:val="00302399"/>
    <w:rsid w:val="00330E97"/>
    <w:rsid w:val="00635108"/>
    <w:rsid w:val="007162CE"/>
    <w:rsid w:val="00722DEB"/>
    <w:rsid w:val="007A5C1D"/>
    <w:rsid w:val="00843CE0"/>
    <w:rsid w:val="00890ED3"/>
    <w:rsid w:val="008A3E23"/>
    <w:rsid w:val="009565DB"/>
    <w:rsid w:val="00A44EFA"/>
    <w:rsid w:val="00BD22FD"/>
    <w:rsid w:val="00C46ED5"/>
    <w:rsid w:val="00D67860"/>
    <w:rsid w:val="00DD1829"/>
    <w:rsid w:val="00E82E6E"/>
    <w:rsid w:val="00F230EE"/>
    <w:rsid w:val="00FE4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B45E"/>
  <w15:docId w15:val="{B5F10869-526F-4935-A947-EFBA7509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E4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E4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843CE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43CE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565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ultato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ltator.ru/" TargetMode="External"/><Relationship Id="rId5" Type="http://schemas.openxmlformats.org/officeDocument/2006/relationships/hyperlink" Target="http://multato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cp:lastPrinted>2020-09-15T16:34:00Z</cp:lastPrinted>
  <dcterms:created xsi:type="dcterms:W3CDTF">2023-11-05T10:46:00Z</dcterms:created>
  <dcterms:modified xsi:type="dcterms:W3CDTF">2023-11-05T10:47:00Z</dcterms:modified>
</cp:coreProperties>
</file>